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B489" w14:textId="77777777" w:rsidR="00E16C7D" w:rsidRDefault="00E16C7D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</w:p>
    <w:p w14:paraId="7093E719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7515A9AF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5B1B854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49D5B603" w14:textId="6FBBA0C0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CB6BF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26B45F2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2"/>
        <w:gridCol w:w="2299"/>
      </w:tblGrid>
      <w:tr w:rsidR="003956C1" w:rsidRPr="00391A0E" w14:paraId="0D7FE5D9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B26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46E8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126A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4C14811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B307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443F013D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5801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0F2A5F3A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743E" w14:textId="77777777" w:rsidR="003956C1" w:rsidRPr="003B159C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15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M2 Deák Ferenc tér metróállomás elosztócsarnok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7A7E" w14:textId="77777777" w:rsidR="003956C1" w:rsidRPr="00C37800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F2EF" w14:textId="77777777" w:rsidR="003956C1" w:rsidRPr="00C37800" w:rsidRDefault="00FB2194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20</w:t>
            </w:r>
            <w:r w:rsidR="00EC5457"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BFBF" w14:textId="77777777" w:rsidR="003956C1" w:rsidRPr="00C37800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E537" w14:textId="77777777" w:rsidR="003956C1" w:rsidRPr="003B159C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6793EB7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0BC30CF" w14:textId="353057B1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BKV-tól:</w:t>
      </w:r>
    </w:p>
    <w:p w14:paraId="3EA9381C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14:paraId="0141B8D4" w14:textId="77777777" w:rsidTr="003016CC">
        <w:tc>
          <w:tcPr>
            <w:tcW w:w="2126" w:type="dxa"/>
          </w:tcPr>
          <w:p w14:paraId="7CDA6BE0" w14:textId="77777777"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62696B2E" w14:textId="77777777"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14:paraId="47448CA0" w14:textId="77777777" w:rsidTr="003016CC">
        <w:tc>
          <w:tcPr>
            <w:tcW w:w="2126" w:type="dxa"/>
          </w:tcPr>
          <w:p w14:paraId="515C4CD2" w14:textId="77777777" w:rsidR="003016CC" w:rsidRPr="00DD7FA5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D7F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5CFBE9C8" w14:textId="77777777" w:rsidR="003016CC" w:rsidRPr="00DD7FA5" w:rsidRDefault="00DD7FA5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3x32A</w:t>
            </w:r>
          </w:p>
        </w:tc>
      </w:tr>
    </w:tbl>
    <w:p w14:paraId="2BD3B057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320C7C1" w14:textId="75C605BC" w:rsidR="003956C1" w:rsidRPr="00391A0E" w:rsidRDefault="009758EC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bérlemény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</w:t>
      </w:r>
      <w:r w:rsidR="00A1062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Bérlő feladata, saját költségén, bérbeszámítási, megtérítési igény nélkül.</w:t>
      </w:r>
    </w:p>
    <w:p w14:paraId="4B9C2243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FDB349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77D4CE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CFD62F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1FCB488C" w14:textId="6FBFBE6F"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477AC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596FF1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4E67A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 28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4E67A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54AAE505" w14:textId="77777777" w:rsidR="00ED2452" w:rsidRPr="00391A0E" w:rsidRDefault="00ED2452" w:rsidP="003D5C00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B20D991" w14:textId="5A0B0D9C" w:rsidR="00585050" w:rsidRPr="00CC3E41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tevékenységre nem alkalmas</w:t>
      </w:r>
      <w:r w:rsidR="0014493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,</w:t>
      </w:r>
      <w:r w:rsidR="004064C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5A27B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t</w:t>
      </w:r>
      <w:r w:rsidR="004064C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ovábbá a Bérleményhez önálló szennyvízelvezető csatorna műszaki okokból nem építhető ki.</w:t>
      </w:r>
      <w:r w:rsidR="00CF7E3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</w:p>
    <w:p w14:paraId="2C460306" w14:textId="77777777" w:rsidR="004064C5" w:rsidRDefault="004064C5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bookmarkStart w:id="0" w:name="_Hlk200542706"/>
    </w:p>
    <w:p w14:paraId="14EEC93C" w14:textId="0891386F" w:rsidR="00585050" w:rsidRPr="00CC3E41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bookmarkStart w:id="1" w:name="_Hlk201908054"/>
      <w:bookmarkEnd w:id="0"/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</w:t>
      </w:r>
      <w:r w:rsidR="000513A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nyertes pályázónak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</w:t>
      </w:r>
      <w:r w:rsidR="0055745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27AAC449" w14:textId="05C61A8E"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</w:t>
      </w:r>
      <w:r w:rsidR="00C4334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tervezett tevékenység megkezdésének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feltétele a BKV Zrt. részéről a bérlemény kialakításának műszaki szempontból történő jóváhagyása.</w:t>
      </w:r>
    </w:p>
    <w:p w14:paraId="5D38F4EB" w14:textId="77777777"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kialakításának teljes költsége</w:t>
      </w:r>
      <w:r w:rsidRPr="008A43B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, a közművek esetleges bővítése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Bérlő feladata, saját költségén, bérbeszámítási, megtérítési igény nélkül. </w:t>
      </w:r>
    </w:p>
    <w:p w14:paraId="6D18B163" w14:textId="77777777" w:rsidR="0088697B" w:rsidRDefault="0088697B" w:rsidP="0088697B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5A10E2" w14:textId="77777777" w:rsidR="008D5A66" w:rsidRPr="00391A0E" w:rsidRDefault="0008176A" w:rsidP="0088697B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054699ED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08BDB30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647BDC" w14:textId="77777777"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79F05BF8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505358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03E2C0E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D1011E0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88697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5C8A86AE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95DA5EA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8B2E0A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7160DD39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C13D842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05C1BE5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38A6D158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72B9FCCD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64242A86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A803FCE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51C959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34A437F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B04FF91" w14:textId="2A6A7C5B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</w:t>
      </w:r>
      <w:r w:rsidR="000513AC">
        <w:rPr>
          <w:rFonts w:ascii="Calibri" w:eastAsia="Times New Roman" w:hAnsi="Calibri" w:cs="Calibri"/>
          <w:b/>
          <w:sz w:val="24"/>
          <w:szCs w:val="24"/>
          <w:lang w:eastAsia="hu-HU"/>
        </w:rPr>
        <w:t>nak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C570D0">
        <w:rPr>
          <w:rFonts w:ascii="Calibri" w:eastAsia="Times New Roman" w:hAnsi="Calibri" w:cs="Calibri"/>
          <w:b/>
          <w:sz w:val="24"/>
          <w:szCs w:val="24"/>
          <w:lang w:eastAsia="hu-HU"/>
        </w:rPr>
        <w:t>11503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29CD0D8F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8DDD0C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6F65F4BE" w14:textId="29721FFB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77AC3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3180C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1D3C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augusztus 7. 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1D3C7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1D3C7E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FE416D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356AFFA1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4DD9ED3" w14:textId="2CD16F24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bookmarkEnd w:id="1"/>
    <w:p w14:paraId="4F9D324C" w14:textId="1300A529" w:rsidR="002B1549" w:rsidRDefault="00F6692B" w:rsidP="00F6692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2B1549"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megajánlott bérleti díj nagysága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2B1549"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5C9F5FA8" w14:textId="77777777" w:rsidR="00F6692B" w:rsidRPr="00391A0E" w:rsidRDefault="00F6692B" w:rsidP="00F6692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92585E6" w14:textId="3CF73774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 legmagasabb</w:t>
      </w:r>
      <w:r w:rsidR="00930C0B">
        <w:rPr>
          <w:rFonts w:ascii="Calibri" w:eastAsia="Times New Roman" w:hAnsi="Calibri" w:cs="Calibri"/>
          <w:sz w:val="24"/>
          <w:szCs w:val="24"/>
          <w:lang w:eastAsia="hu-HU"/>
        </w:rPr>
        <w:t xml:space="preserve"> díj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ajánlat kapja a maximális pontot, míg a sorrendben utána következőek lineárisan arányosan kevesebbet.</w:t>
      </w:r>
    </w:p>
    <w:p w14:paraId="7EE483C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9F8A3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68600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DC56249" w14:textId="59F60BC3" w:rsidR="003956C1" w:rsidRDefault="0058505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 vagy a közszolgáltatókkal megkötendő külön szerződés alapján </w:t>
      </w:r>
      <w:r w:rsidR="00D64AD3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közmű-szolgáltatási díjak is.</w:t>
      </w:r>
    </w:p>
    <w:p w14:paraId="385850BA" w14:textId="4F2E2B2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A BKV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-val megkötendő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2F1DD0FA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25E6E5C2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608FC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41C2D72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AC3F4B0" w14:textId="34146E6F" w:rsidR="003956C1" w:rsidRDefault="004102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>-, és üdítő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italt</w:t>
      </w:r>
      <w:r w:rsidR="00F36B63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élelmiszer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>t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valamint tűzveszélyes termékeket </w:t>
      </w:r>
      <w:r w:rsidR="009B30A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készíteni,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A1A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Tilos továbbá</w:t>
      </w:r>
      <w:r w:rsidR="00D64AD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>csomagküldő</w:t>
      </w:r>
      <w:r w:rsidR="00E96CA6">
        <w:rPr>
          <w:rFonts w:ascii="Calibri" w:eastAsia="Times New Roman" w:hAnsi="Calibri" w:cs="Calibri"/>
          <w:b/>
          <w:sz w:val="24"/>
          <w:szCs w:val="24"/>
          <w:lang w:eastAsia="hu-HU"/>
        </w:rPr>
        <w:t>, csomagmegőrző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automata elhelyezése-üzemeltetése, tekintve, hogy nem zárható ki </w:t>
      </w:r>
      <w:r w:rsidR="00B613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azokban 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>a fokozottan tűzveszélyes-gyúlékony csomagok elhelyezése.</w:t>
      </w:r>
    </w:p>
    <w:p w14:paraId="0AE470C9" w14:textId="77777777"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8C784BD" w14:textId="1AD769AA"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Szabályzatban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 Szabályzat)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92652">
        <w:rPr>
          <w:rFonts w:ascii="Calibri" w:eastAsia="Times New Roman" w:hAnsi="Calibri" w:cs="Calibri"/>
          <w:b/>
          <w:sz w:val="24"/>
          <w:szCs w:val="24"/>
          <w:lang w:eastAsia="hu-HU"/>
        </w:rPr>
        <w:t>és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MillFAV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”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 w:rsidR="00930C0B">
        <w:rPr>
          <w:rFonts w:ascii="Calibri" w:eastAsia="Times New Roman" w:hAnsi="Calibri" w:cs="Calibri"/>
          <w:b/>
          <w:sz w:val="24"/>
          <w:szCs w:val="24"/>
          <w:lang w:eastAsia="hu-HU"/>
        </w:rPr>
        <w:t>dokumentumokban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leírtakat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="00F6692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árusítása, stb.), mely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utasforgalmi területeken,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193C4FEE" w14:textId="77777777" w:rsidR="00F6692B" w:rsidRPr="00907D9D" w:rsidRDefault="00F6692B" w:rsidP="00F6692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p w14:paraId="39D32E4F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5A46629" w14:textId="76C48710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</w:t>
      </w:r>
      <w:r w:rsidR="005A27BD" w:rsidRPr="00C37800">
        <w:rPr>
          <w:rFonts w:ascii="Calibri" w:eastAsia="Times New Roman" w:hAnsi="Calibri" w:cs="Calibri"/>
          <w:sz w:val="24"/>
          <w:szCs w:val="24"/>
          <w:lang w:eastAsia="hu-HU"/>
        </w:rPr>
        <w:t>, ideértve azt az esete</w:t>
      </w:r>
      <w:r w:rsidR="00E96CA6" w:rsidRPr="00C37800">
        <w:rPr>
          <w:rFonts w:ascii="Calibri" w:eastAsia="Times New Roman" w:hAnsi="Calibri" w:cs="Calibri"/>
          <w:sz w:val="24"/>
          <w:szCs w:val="24"/>
          <w:lang w:eastAsia="hu-HU"/>
        </w:rPr>
        <w:t>t</w:t>
      </w:r>
      <w:r w:rsidR="005A27BD"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 is, amikor a pályázó olyan tevékenységet jelöl meg, amely a bérleményben nem végezhető</w:t>
      </w: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. Kiíró hiánypótlásra kizárólag </w:t>
      </w:r>
      <w:r w:rsidR="00B22422"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az általa </w:t>
      </w: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p w14:paraId="3EF02E74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32DFD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7DC25B26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242FC06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56F53C8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191F2231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5A6F78E8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017E4496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6419DBF9" w14:textId="6C7E75BC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</w:t>
      </w:r>
      <w:r w:rsidR="0055745E">
        <w:rPr>
          <w:rFonts w:ascii="Calibri" w:eastAsia="Times New Roman" w:hAnsi="Calibri" w:cs="Calibri"/>
          <w:sz w:val="24"/>
          <w:szCs w:val="24"/>
          <w:lang w:eastAsia="hu-HU"/>
        </w:rPr>
        <w:t xml:space="preserve"> mintát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F18C31D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40204C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14:paraId="5C7F216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4328DEC" w14:textId="67E10BF1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727B4E1B" w14:textId="5FD9FBC1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-től a meglévő közművekre vonatkozó közműszolgáltatást, </w:t>
      </w:r>
      <w:r w:rsidR="0055745E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7F704490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8D3119F" w14:textId="77777777" w:rsidR="00810A6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550F63E7" w14:textId="77777777" w:rsidR="00CB6BF8" w:rsidRDefault="00CB6BF8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457F26E" w14:textId="4A7869F6" w:rsidR="00810A6A" w:rsidRDefault="00CB6BF8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pályázó ajánlati kötöttsége a pályázat benyújtási határidejének napjától 120 napig tart. A nyertes pályázónak az eredményhirdetést követő 30 napon belül a bérleti szerződést meg kell kötnie.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B41B69C" w14:textId="77777777" w:rsidR="00CB6BF8" w:rsidRPr="00391A0E" w:rsidRDefault="00CB6BF8" w:rsidP="00CB6BF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</w:p>
    <w:p w14:paraId="2CFC2E7E" w14:textId="5ACD3DD9" w:rsidR="003956C1" w:rsidRPr="00391A0E" w:rsidRDefault="00810A6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61906B0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C66711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3B159C">
        <w:rPr>
          <w:rFonts w:ascii="Calibri" w:eastAsia="Times New Roman" w:hAnsi="Calibri" w:cs="Calibri"/>
          <w:b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14:paraId="010D43C5" w14:textId="3D463A2E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</w:t>
      </w:r>
      <w:r w:rsidR="00A10629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A28D1">
        <w:rPr>
          <w:rFonts w:ascii="Calibri" w:eastAsia="Times New Roman" w:hAnsi="Calibri" w:cs="Calibri"/>
          <w:sz w:val="24"/>
          <w:szCs w:val="24"/>
          <w:lang w:eastAsia="hu-HU"/>
        </w:rPr>
        <w:t>vagy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A28D1">
        <w:rPr>
          <w:rFonts w:ascii="Calibri" w:eastAsia="Times New Roman" w:hAnsi="Calibri" w:cs="Calibri"/>
          <w:sz w:val="24"/>
          <w:szCs w:val="24"/>
          <w:lang w:eastAsia="hu-HU"/>
        </w:rPr>
        <w:t xml:space="preserve">a megadott határidőben nem írja alá,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és </w:t>
      </w:r>
      <w:r w:rsidR="00CB6BF8">
        <w:rPr>
          <w:rFonts w:ascii="Calibri" w:eastAsia="Times New Roman" w:hAnsi="Calibri" w:cs="Calibri"/>
          <w:sz w:val="24"/>
          <w:szCs w:val="24"/>
          <w:lang w:eastAsia="hu-HU"/>
        </w:rPr>
        <w:t>Kiíró h</w:t>
      </w:r>
      <w:r w:rsidR="00ED217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="00CB6BF8">
        <w:rPr>
          <w:rFonts w:ascii="Calibri" w:eastAsia="Times New Roman" w:hAnsi="Calibri" w:cs="Calibri"/>
          <w:sz w:val="24"/>
          <w:szCs w:val="24"/>
          <w:lang w:eastAsia="hu-HU"/>
        </w:rPr>
        <w:t>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10487"/>
      <w:r w:rsidR="00930C0B">
        <w:rPr>
          <w:rFonts w:ascii="Calibri" w:eastAsia="Times New Roman" w:hAnsi="Calibri" w:cs="Calibri"/>
          <w:sz w:val="24"/>
          <w:szCs w:val="24"/>
          <w:lang w:eastAsia="hu-HU"/>
        </w:rPr>
        <w:t>ellenkező esetben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 a pályázat eredménytelen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2"/>
    <w:p w14:paraId="74ED89E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7D01246" w14:textId="659460C9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>jogosult 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 indoklás és költségtérítés nélkül </w:t>
      </w:r>
      <w:r w:rsidR="00810A6A"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pályázatbeadás napját megelőző 5. napig kiegészíteni, illetve módosítani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="00E573CB" w:rsidRPr="00E573C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E573CB"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pályázatbeadás határidejéig</w:t>
      </w:r>
      <w:r w:rsidR="00E573CB">
        <w:rPr>
          <w:rFonts w:ascii="Calibri" w:eastAsia="Times New Roman" w:hAnsi="Calibri" w:cs="Calibri"/>
          <w:sz w:val="24"/>
          <w:szCs w:val="24"/>
          <w:lang w:eastAsia="hu-HU"/>
        </w:rPr>
        <w:t xml:space="preserve"> visszavonni</w:t>
      </w:r>
      <w:r w:rsidR="007313DE">
        <w:rPr>
          <w:rFonts w:ascii="Calibri" w:eastAsia="Times New Roman" w:hAnsi="Calibri" w:cs="Calibri"/>
          <w:sz w:val="24"/>
          <w:szCs w:val="24"/>
          <w:lang w:eastAsia="hu-HU"/>
        </w:rPr>
        <w:t>, vagy módosítani.</w:t>
      </w:r>
    </w:p>
    <w:p w14:paraId="6459E503" w14:textId="77777777"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7B39F4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0F20B95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B33417" w14:textId="17F30C68" w:rsidR="00B564DB" w:rsidRPr="00391A0E" w:rsidRDefault="00521184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 w:rsidR="00CB6BF8"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beérkezett ajánlatok előzetes értékelése függvényében a hiánypótlásra, és az esetlegesen megtartásra kerülő második fordulóra (licit), ajánlatkérő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45E20BA1" w14:textId="77777777" w:rsidR="002B40CB" w:rsidRDefault="002B40CB" w:rsidP="00642BD4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E4FEF3" w14:textId="77777777" w:rsidR="00DD7FA5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</w:t>
      </w:r>
      <w:r w:rsidR="00AA3206">
        <w:rPr>
          <w:rFonts w:ascii="Calibri" w:eastAsia="Times New Roman" w:hAnsi="Calibri" w:cs="Calibri"/>
          <w:b/>
          <w:sz w:val="24"/>
          <w:szCs w:val="24"/>
          <w:lang w:eastAsia="hu-HU"/>
        </w:rPr>
        <w:t>b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emutató </w:t>
      </w:r>
      <w:r w:rsidR="00AA3206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>datlap</w:t>
      </w:r>
    </w:p>
    <w:p w14:paraId="499CC334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593F78D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3CAB3B0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BF6986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4136BB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C8274E8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07CCB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7D4F6F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3789D95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7A374E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7C024B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02DEFD3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81ED2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B5AE902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DF9B92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8395A7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1316FC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551EB87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E90991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6AD878C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5F2916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10F8969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66F01B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15737C" w14:textId="77777777" w:rsidR="008055A1" w:rsidRPr="009F4DDB" w:rsidRDefault="008055A1" w:rsidP="00B56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30FC59A1" w14:textId="77777777" w:rsidR="008055A1" w:rsidRPr="009F4DDB" w:rsidRDefault="008055A1" w:rsidP="00D860F6">
      <w:pPr>
        <w:spacing w:after="0"/>
        <w:jc w:val="both"/>
        <w:rPr>
          <w:rFonts w:ascii="Calibri" w:eastAsia="Calibri" w:hAnsi="Calibri" w:cs="Calibri"/>
          <w:i/>
        </w:rPr>
      </w:pPr>
    </w:p>
    <w:p w14:paraId="5C073972" w14:textId="77777777" w:rsidR="008055A1" w:rsidRPr="009F4DDB" w:rsidRDefault="008055A1" w:rsidP="00D860F6">
      <w:pPr>
        <w:spacing w:after="0"/>
        <w:jc w:val="both"/>
        <w:rPr>
          <w:rFonts w:ascii="Calibri" w:eastAsia="Calibri" w:hAnsi="Calibri" w:cs="Calibri"/>
          <w:i/>
        </w:rPr>
      </w:pPr>
    </w:p>
    <w:p w14:paraId="1C33C0F4" w14:textId="77777777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DD7FA5">
        <w:rPr>
          <w:rFonts w:ascii="Calibri" w:eastAsia="Calibri" w:hAnsi="Calibri" w:cs="Calibri"/>
          <w:sz w:val="24"/>
          <w:szCs w:val="24"/>
        </w:rPr>
        <w:t xml:space="preserve"> Budapest, V. M2 Deák Ferenc tér metróállomás</w:t>
      </w:r>
    </w:p>
    <w:p w14:paraId="087E11C2" w14:textId="77777777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D7FA5">
        <w:rPr>
          <w:rFonts w:ascii="Calibri" w:eastAsia="Calibri" w:hAnsi="Calibri" w:cs="Calibri"/>
          <w:sz w:val="24"/>
          <w:szCs w:val="24"/>
        </w:rPr>
        <w:t xml:space="preserve"> -</w:t>
      </w:r>
    </w:p>
    <w:p w14:paraId="677BED08" w14:textId="77777777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D7FA5">
        <w:rPr>
          <w:rFonts w:ascii="Calibri" w:eastAsia="Calibri" w:hAnsi="Calibri" w:cs="Calibri"/>
          <w:sz w:val="24"/>
          <w:szCs w:val="24"/>
        </w:rPr>
        <w:t xml:space="preserve"> LSZ0000732</w:t>
      </w:r>
    </w:p>
    <w:p w14:paraId="18413688" w14:textId="77777777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Terület:</w:t>
      </w:r>
      <w:r w:rsidRPr="00DD7FA5">
        <w:rPr>
          <w:rFonts w:ascii="Calibri" w:eastAsia="Calibri" w:hAnsi="Calibri" w:cs="Calibri"/>
          <w:sz w:val="24"/>
          <w:szCs w:val="24"/>
        </w:rPr>
        <w:t xml:space="preserve"> 20,00 m</w:t>
      </w:r>
      <w:r w:rsidRPr="00DD7FA5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18D5C518" w14:textId="77777777" w:rsidR="008055A1" w:rsidRPr="00DD7FA5" w:rsidRDefault="00D860F6" w:rsidP="00D860F6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Bérleményazonosító:</w:t>
      </w:r>
      <w:r w:rsidRPr="00DD7FA5">
        <w:rPr>
          <w:rFonts w:ascii="Calibri" w:eastAsia="Calibri" w:hAnsi="Calibri" w:cs="Calibri"/>
          <w:sz w:val="24"/>
          <w:szCs w:val="24"/>
        </w:rPr>
        <w:t xml:space="preserve"> M2-M3 D-A/5</w:t>
      </w:r>
    </w:p>
    <w:p w14:paraId="5BF6DA59" w14:textId="77777777" w:rsidR="008055A1" w:rsidRPr="00DD7FA5" w:rsidRDefault="008055A1" w:rsidP="00D860F6">
      <w:pPr>
        <w:spacing w:after="0"/>
        <w:outlineLvl w:val="2"/>
        <w:rPr>
          <w:rFonts w:ascii="Calibri" w:hAnsi="Calibri" w:cs="Calibri"/>
          <w:sz w:val="24"/>
          <w:szCs w:val="24"/>
          <w:u w:val="single"/>
        </w:rPr>
      </w:pPr>
    </w:p>
    <w:p w14:paraId="28235DC1" w14:textId="77777777" w:rsidR="008055A1" w:rsidRPr="00DD7FA5" w:rsidRDefault="008055A1" w:rsidP="008055A1">
      <w:pPr>
        <w:pStyle w:val="Szvegtrzs"/>
        <w:rPr>
          <w:rFonts w:ascii="Calibri" w:hAnsi="Calibri" w:cs="Calibri"/>
          <w:b/>
          <w:u w:val="single"/>
        </w:rPr>
      </w:pPr>
      <w:r w:rsidRPr="00DD7FA5">
        <w:rPr>
          <w:rFonts w:ascii="Calibri" w:hAnsi="Calibri" w:cs="Calibri"/>
          <w:b/>
          <w:u w:val="single"/>
        </w:rPr>
        <w:t>A bérlemény elhelyezkedése, jellemzői:</w:t>
      </w:r>
    </w:p>
    <w:p w14:paraId="6FD06B49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</w:p>
    <w:p w14:paraId="29B0B5E0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A helyiség az M2 Deák Ferenc tér metróállomás elosztócsarnokában található.</w:t>
      </w:r>
    </w:p>
    <w:p w14:paraId="7B3E0AA5" w14:textId="7777777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A bérlemén</w:t>
      </w:r>
      <w:r w:rsidR="00D860F6" w:rsidRPr="00DD7FA5">
        <w:rPr>
          <w:rFonts w:ascii="Calibri" w:hAnsi="Calibri" w:cs="Calibri"/>
        </w:rPr>
        <w:t>y</w:t>
      </w:r>
      <w:r w:rsidRPr="00DD7FA5">
        <w:rPr>
          <w:rFonts w:ascii="Calibri" w:hAnsi="Calibri" w:cs="Calibri"/>
        </w:rPr>
        <w:t xml:space="preserve"> egy helyiségből áll.</w:t>
      </w:r>
    </w:p>
    <w:p w14:paraId="162B4598" w14:textId="7777777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Általános állapot: felújítandó.</w:t>
      </w:r>
    </w:p>
    <w:p w14:paraId="15199031" w14:textId="7777777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Megközelíthető tömegközlekedési eszközökkel.</w:t>
      </w:r>
    </w:p>
    <w:p w14:paraId="10BD7594" w14:textId="066826A4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 xml:space="preserve">Parkolási lehetőség nincs. </w:t>
      </w:r>
    </w:p>
    <w:p w14:paraId="4F547712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</w:p>
    <w:p w14:paraId="7668D23D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  <w:b/>
          <w:u w:val="single"/>
        </w:rPr>
        <w:t>Jelenlegi-korábbi hasznosítása (funkciója):</w:t>
      </w:r>
      <w:r w:rsidRPr="00DD7FA5">
        <w:rPr>
          <w:rFonts w:ascii="Calibri" w:hAnsi="Calibri" w:cs="Calibri"/>
        </w:rPr>
        <w:t xml:space="preserve"> </w:t>
      </w:r>
      <w:r w:rsidR="0088697B">
        <w:rPr>
          <w:rFonts w:ascii="Calibri" w:hAnsi="Calibri" w:cs="Calibri"/>
        </w:rPr>
        <w:t>korábban pénzváltóként üzemelt.</w:t>
      </w:r>
      <w:r w:rsidRPr="00DD7FA5">
        <w:rPr>
          <w:rFonts w:ascii="Calibri" w:hAnsi="Calibri" w:cs="Calibri"/>
        </w:rPr>
        <w:tab/>
      </w:r>
    </w:p>
    <w:p w14:paraId="2E567329" w14:textId="77777777" w:rsidR="008055A1" w:rsidRPr="00DD7FA5" w:rsidRDefault="008055A1" w:rsidP="00D860F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458CAF41" w14:textId="77777777" w:rsidR="008055A1" w:rsidRPr="00DD7FA5" w:rsidRDefault="008055A1" w:rsidP="00D860F6">
      <w:pPr>
        <w:spacing w:after="12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14:paraId="412C35C4" w14:textId="77777777" w:rsidR="008055A1" w:rsidRPr="00DD7FA5" w:rsidRDefault="008055A1" w:rsidP="008055A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közműdíj</w:t>
      </w:r>
    </w:p>
    <w:p w14:paraId="58178248" w14:textId="77777777" w:rsidR="008055A1" w:rsidRPr="00DD7FA5" w:rsidRDefault="008055A1" w:rsidP="00D860F6">
      <w:pPr>
        <w:spacing w:after="12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8EDFB72" w14:textId="77777777" w:rsidR="008055A1" w:rsidRPr="00DD7FA5" w:rsidRDefault="008055A1" w:rsidP="00D860F6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7CD3FE7B" w14:textId="77777777" w:rsidR="008055A1" w:rsidRPr="00DD7FA5" w:rsidRDefault="008055A1" w:rsidP="00DD7FA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BD6AC1E" w14:textId="77777777" w:rsidR="008055A1" w:rsidRPr="00DD7FA5" w:rsidRDefault="008055A1" w:rsidP="008055A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Elektromos energia:</w:t>
      </w:r>
    </w:p>
    <w:p w14:paraId="2595E96B" w14:textId="649F0F5B" w:rsidR="008055A1" w:rsidRPr="00DD7FA5" w:rsidRDefault="008055A1" w:rsidP="00DD7FA5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mérőóra:</w:t>
      </w:r>
      <w:r w:rsidR="00DD7FA5" w:rsidRPr="00DD7FA5">
        <w:rPr>
          <w:rFonts w:ascii="Calibri" w:eastAsia="Calibri" w:hAnsi="Calibri" w:cs="Calibri"/>
          <w:sz w:val="24"/>
          <w:szCs w:val="24"/>
        </w:rPr>
        <w:t xml:space="preserve"> van</w:t>
      </w:r>
    </w:p>
    <w:p w14:paraId="032884B8" w14:textId="77777777" w:rsidR="008055A1" w:rsidRPr="00DD7FA5" w:rsidRDefault="008055A1" w:rsidP="00D860F6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47827F6" w14:textId="77777777" w:rsidR="008055A1" w:rsidRPr="00DD7FA5" w:rsidRDefault="008055A1" w:rsidP="002D2C0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50A1ED26" w14:textId="77777777" w:rsidR="008055A1" w:rsidRPr="00DD7FA5" w:rsidRDefault="008055A1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A bérlemé</w:t>
      </w:r>
      <w:r w:rsidR="002D2C01" w:rsidRPr="00DD7FA5">
        <w:rPr>
          <w:rFonts w:ascii="Calibri" w:eastAsia="Calibri" w:hAnsi="Calibri" w:cs="Calibri"/>
          <w:sz w:val="24"/>
          <w:szCs w:val="24"/>
        </w:rPr>
        <w:t>ny jelentős mértékű takarítást igényel.</w:t>
      </w:r>
    </w:p>
    <w:p w14:paraId="5340EE36" w14:textId="77777777" w:rsidR="00DC6D33" w:rsidRDefault="00DC6D33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D6E6351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DC6E58B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08AFA011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0CA9EB61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39A3B8B8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158BE36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4330CCA4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013A2646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FFF3826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038E6615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4E296F4E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0888B60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503BD0F5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DE61B06" w14:textId="77777777" w:rsidR="007313DE" w:rsidRPr="00DD7FA5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7CFF625C" w14:textId="77777777" w:rsidR="008055A1" w:rsidRPr="00DD7FA5" w:rsidRDefault="008055A1" w:rsidP="008055A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6C6D4DF8" w14:textId="77777777" w:rsidR="008055A1" w:rsidRDefault="008055A1" w:rsidP="008055A1">
      <w:pPr>
        <w:outlineLvl w:val="2"/>
        <w:rPr>
          <w:noProof/>
          <w:sz w:val="24"/>
          <w:szCs w:val="24"/>
        </w:rPr>
      </w:pPr>
    </w:p>
    <w:p w14:paraId="38550853" w14:textId="77777777" w:rsidR="00BC2C50" w:rsidRDefault="00BC2C50" w:rsidP="008055A1">
      <w:pPr>
        <w:outlineLvl w:val="2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88F58EA" wp14:editId="5E53005E">
            <wp:extent cx="4211955" cy="561594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561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D1AEA" w14:textId="77777777" w:rsidR="00BC2C50" w:rsidRDefault="00BC2C50" w:rsidP="008055A1">
      <w:pPr>
        <w:outlineLvl w:val="2"/>
        <w:rPr>
          <w:noProof/>
          <w:sz w:val="24"/>
          <w:szCs w:val="24"/>
        </w:rPr>
      </w:pPr>
    </w:p>
    <w:p w14:paraId="2A6E56C7" w14:textId="77777777" w:rsidR="00B22422" w:rsidRDefault="00B22422" w:rsidP="008055A1">
      <w:pPr>
        <w:outlineLvl w:val="2"/>
        <w:rPr>
          <w:noProof/>
          <w:sz w:val="24"/>
          <w:szCs w:val="24"/>
        </w:rPr>
      </w:pPr>
    </w:p>
    <w:p w14:paraId="33D4A834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0C1D1251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0997E3A9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25D45903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4DBB842A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0B9F42AD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6603ECFA" w14:textId="77777777" w:rsidR="00B22422" w:rsidRPr="00DD7FA5" w:rsidRDefault="00B22422" w:rsidP="008055A1">
      <w:pPr>
        <w:outlineLvl w:val="2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A bérlemény alaprajza:</w:t>
      </w:r>
    </w:p>
    <w:p w14:paraId="5131EB61" w14:textId="77777777" w:rsidR="00DC6D33" w:rsidRPr="009F4DDB" w:rsidRDefault="00DC6D33" w:rsidP="008055A1">
      <w:pPr>
        <w:spacing w:after="0"/>
        <w:outlineLvl w:val="2"/>
        <w:rPr>
          <w:rFonts w:ascii="Calibri" w:hAnsi="Calibri" w:cs="Calibri"/>
        </w:rPr>
      </w:pPr>
      <w:r>
        <w:rPr>
          <w:noProof/>
          <w:lang w:eastAsia="hu-HU"/>
        </w:rPr>
        <w:drawing>
          <wp:inline distT="0" distB="0" distL="0" distR="0" wp14:anchorId="3141FD8D" wp14:editId="4BA8D72C">
            <wp:extent cx="5438727" cy="348089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önyv_kell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092" cy="34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C8A37" w14:textId="4E946AE0" w:rsidR="00B420E1" w:rsidRPr="00DD7FA5" w:rsidRDefault="00B420E1" w:rsidP="008055A1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sectPr w:rsidR="00B420E1" w:rsidRPr="00DD7FA5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50AE" w14:textId="77777777" w:rsidR="007A42BE" w:rsidRDefault="007A42BE" w:rsidP="00C01EE0">
      <w:pPr>
        <w:spacing w:after="0" w:line="240" w:lineRule="auto"/>
      </w:pPr>
      <w:r>
        <w:separator/>
      </w:r>
    </w:p>
  </w:endnote>
  <w:endnote w:type="continuationSeparator" w:id="0">
    <w:p w14:paraId="4D1F9599" w14:textId="77777777" w:rsidR="007A42BE" w:rsidRDefault="007A42B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6C25EC54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14:paraId="05E84862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2299" w14:textId="77777777" w:rsidR="007A42BE" w:rsidRDefault="007A42BE" w:rsidP="00C01EE0">
      <w:pPr>
        <w:spacing w:after="0" w:line="240" w:lineRule="auto"/>
      </w:pPr>
      <w:r>
        <w:separator/>
      </w:r>
    </w:p>
  </w:footnote>
  <w:footnote w:type="continuationSeparator" w:id="0">
    <w:p w14:paraId="5920C7F0" w14:textId="77777777" w:rsidR="007A42BE" w:rsidRDefault="007A42B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61906">
    <w:abstractNumId w:val="10"/>
  </w:num>
  <w:num w:numId="2" w16cid:durableId="1857579581">
    <w:abstractNumId w:val="15"/>
  </w:num>
  <w:num w:numId="3" w16cid:durableId="1165170874">
    <w:abstractNumId w:val="5"/>
  </w:num>
  <w:num w:numId="4" w16cid:durableId="1962489823">
    <w:abstractNumId w:val="13"/>
  </w:num>
  <w:num w:numId="5" w16cid:durableId="1840541534">
    <w:abstractNumId w:val="3"/>
  </w:num>
  <w:num w:numId="6" w16cid:durableId="248656498">
    <w:abstractNumId w:val="4"/>
  </w:num>
  <w:num w:numId="7" w16cid:durableId="437213387">
    <w:abstractNumId w:val="2"/>
  </w:num>
  <w:num w:numId="8" w16cid:durableId="1048069114">
    <w:abstractNumId w:val="7"/>
  </w:num>
  <w:num w:numId="9" w16cid:durableId="2060198988">
    <w:abstractNumId w:val="8"/>
  </w:num>
  <w:num w:numId="10" w16cid:durableId="1362241143">
    <w:abstractNumId w:val="16"/>
  </w:num>
  <w:num w:numId="11" w16cid:durableId="479422707">
    <w:abstractNumId w:val="0"/>
  </w:num>
  <w:num w:numId="12" w16cid:durableId="1834763246">
    <w:abstractNumId w:val="14"/>
  </w:num>
  <w:num w:numId="13" w16cid:durableId="1114254791">
    <w:abstractNumId w:val="11"/>
  </w:num>
  <w:num w:numId="14" w16cid:durableId="495145158">
    <w:abstractNumId w:val="9"/>
  </w:num>
  <w:num w:numId="15" w16cid:durableId="43795266">
    <w:abstractNumId w:val="12"/>
  </w:num>
  <w:num w:numId="16" w16cid:durableId="1772124899">
    <w:abstractNumId w:val="6"/>
  </w:num>
  <w:num w:numId="17" w16cid:durableId="110149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245A"/>
    <w:rsid w:val="000355A8"/>
    <w:rsid w:val="00037E45"/>
    <w:rsid w:val="000401AF"/>
    <w:rsid w:val="00047133"/>
    <w:rsid w:val="00050C20"/>
    <w:rsid w:val="000513AC"/>
    <w:rsid w:val="00051D70"/>
    <w:rsid w:val="00075205"/>
    <w:rsid w:val="0008176A"/>
    <w:rsid w:val="000A4E8A"/>
    <w:rsid w:val="000C1A3E"/>
    <w:rsid w:val="000C5C7B"/>
    <w:rsid w:val="000D2FFF"/>
    <w:rsid w:val="000D6F4A"/>
    <w:rsid w:val="000D72A7"/>
    <w:rsid w:val="000D7A55"/>
    <w:rsid w:val="000D7C7E"/>
    <w:rsid w:val="000E389D"/>
    <w:rsid w:val="000E659B"/>
    <w:rsid w:val="000F3C87"/>
    <w:rsid w:val="0010072A"/>
    <w:rsid w:val="00112002"/>
    <w:rsid w:val="00113D1A"/>
    <w:rsid w:val="00126CEE"/>
    <w:rsid w:val="00135902"/>
    <w:rsid w:val="00144937"/>
    <w:rsid w:val="001470B5"/>
    <w:rsid w:val="00161F95"/>
    <w:rsid w:val="00171F3D"/>
    <w:rsid w:val="00173BA6"/>
    <w:rsid w:val="00174A44"/>
    <w:rsid w:val="001753DC"/>
    <w:rsid w:val="001869C9"/>
    <w:rsid w:val="00195C95"/>
    <w:rsid w:val="001A2C6D"/>
    <w:rsid w:val="001A2ED1"/>
    <w:rsid w:val="001A4AA4"/>
    <w:rsid w:val="001A7933"/>
    <w:rsid w:val="001C2813"/>
    <w:rsid w:val="001D3C7E"/>
    <w:rsid w:val="001D7723"/>
    <w:rsid w:val="001F3A8D"/>
    <w:rsid w:val="001F6E8D"/>
    <w:rsid w:val="001F77C5"/>
    <w:rsid w:val="001F7BAB"/>
    <w:rsid w:val="0020096A"/>
    <w:rsid w:val="0021435C"/>
    <w:rsid w:val="0022121A"/>
    <w:rsid w:val="00221C98"/>
    <w:rsid w:val="00225196"/>
    <w:rsid w:val="002576B6"/>
    <w:rsid w:val="00265BAE"/>
    <w:rsid w:val="00271683"/>
    <w:rsid w:val="00272C15"/>
    <w:rsid w:val="00280EEF"/>
    <w:rsid w:val="002A11A5"/>
    <w:rsid w:val="002A3EF9"/>
    <w:rsid w:val="002A434C"/>
    <w:rsid w:val="002B1549"/>
    <w:rsid w:val="002B40CB"/>
    <w:rsid w:val="002B78C4"/>
    <w:rsid w:val="002C58FC"/>
    <w:rsid w:val="002D1310"/>
    <w:rsid w:val="002D2C01"/>
    <w:rsid w:val="002E2062"/>
    <w:rsid w:val="002E445A"/>
    <w:rsid w:val="003016CC"/>
    <w:rsid w:val="00310047"/>
    <w:rsid w:val="00322278"/>
    <w:rsid w:val="00327465"/>
    <w:rsid w:val="003331B9"/>
    <w:rsid w:val="00335F7B"/>
    <w:rsid w:val="00335FB7"/>
    <w:rsid w:val="0034172B"/>
    <w:rsid w:val="00342E93"/>
    <w:rsid w:val="00344F14"/>
    <w:rsid w:val="00351E8F"/>
    <w:rsid w:val="003623A4"/>
    <w:rsid w:val="003679A3"/>
    <w:rsid w:val="0037188B"/>
    <w:rsid w:val="0037619A"/>
    <w:rsid w:val="00386E5B"/>
    <w:rsid w:val="00391A0E"/>
    <w:rsid w:val="003926ED"/>
    <w:rsid w:val="003956C1"/>
    <w:rsid w:val="00395F3A"/>
    <w:rsid w:val="003B159C"/>
    <w:rsid w:val="003B1A3B"/>
    <w:rsid w:val="003C1A3E"/>
    <w:rsid w:val="003D219F"/>
    <w:rsid w:val="003D5C00"/>
    <w:rsid w:val="003D6C55"/>
    <w:rsid w:val="003E0C01"/>
    <w:rsid w:val="003E5EFF"/>
    <w:rsid w:val="003F6B37"/>
    <w:rsid w:val="004064C5"/>
    <w:rsid w:val="00407740"/>
    <w:rsid w:val="004102C1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77AC3"/>
    <w:rsid w:val="00480492"/>
    <w:rsid w:val="00485355"/>
    <w:rsid w:val="004911D9"/>
    <w:rsid w:val="00492652"/>
    <w:rsid w:val="004B335D"/>
    <w:rsid w:val="004D0309"/>
    <w:rsid w:val="004D0890"/>
    <w:rsid w:val="004D555C"/>
    <w:rsid w:val="004E67A3"/>
    <w:rsid w:val="004F2FAA"/>
    <w:rsid w:val="004F4ACC"/>
    <w:rsid w:val="004F55FD"/>
    <w:rsid w:val="005024C2"/>
    <w:rsid w:val="00505095"/>
    <w:rsid w:val="00512B41"/>
    <w:rsid w:val="00514191"/>
    <w:rsid w:val="00517719"/>
    <w:rsid w:val="00521184"/>
    <w:rsid w:val="005220E0"/>
    <w:rsid w:val="00530699"/>
    <w:rsid w:val="0053180C"/>
    <w:rsid w:val="0053427C"/>
    <w:rsid w:val="00544F8B"/>
    <w:rsid w:val="00554761"/>
    <w:rsid w:val="0055745E"/>
    <w:rsid w:val="005640DF"/>
    <w:rsid w:val="00564C44"/>
    <w:rsid w:val="00566882"/>
    <w:rsid w:val="00585050"/>
    <w:rsid w:val="005870EA"/>
    <w:rsid w:val="00591105"/>
    <w:rsid w:val="00591B1C"/>
    <w:rsid w:val="00593F99"/>
    <w:rsid w:val="005948EA"/>
    <w:rsid w:val="00596FF1"/>
    <w:rsid w:val="005A27BD"/>
    <w:rsid w:val="005C1D01"/>
    <w:rsid w:val="005C491B"/>
    <w:rsid w:val="005D29CE"/>
    <w:rsid w:val="005E23BC"/>
    <w:rsid w:val="00602860"/>
    <w:rsid w:val="00613051"/>
    <w:rsid w:val="006268FC"/>
    <w:rsid w:val="006313C2"/>
    <w:rsid w:val="0063689A"/>
    <w:rsid w:val="00642BD4"/>
    <w:rsid w:val="00645E19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D2230"/>
    <w:rsid w:val="006D6F47"/>
    <w:rsid w:val="006D750A"/>
    <w:rsid w:val="00701FD3"/>
    <w:rsid w:val="00713B01"/>
    <w:rsid w:val="00724937"/>
    <w:rsid w:val="007265F9"/>
    <w:rsid w:val="007313DE"/>
    <w:rsid w:val="00741489"/>
    <w:rsid w:val="00744C18"/>
    <w:rsid w:val="00745DDE"/>
    <w:rsid w:val="00751DA7"/>
    <w:rsid w:val="0076183C"/>
    <w:rsid w:val="00765CE2"/>
    <w:rsid w:val="00767873"/>
    <w:rsid w:val="00774341"/>
    <w:rsid w:val="007967A8"/>
    <w:rsid w:val="007A42BE"/>
    <w:rsid w:val="007A4A26"/>
    <w:rsid w:val="007D27C3"/>
    <w:rsid w:val="007E09C7"/>
    <w:rsid w:val="007E14A3"/>
    <w:rsid w:val="007E51EF"/>
    <w:rsid w:val="007F7955"/>
    <w:rsid w:val="008055A1"/>
    <w:rsid w:val="00810A6A"/>
    <w:rsid w:val="0081181E"/>
    <w:rsid w:val="00817EBD"/>
    <w:rsid w:val="00824CCE"/>
    <w:rsid w:val="00830E64"/>
    <w:rsid w:val="00837163"/>
    <w:rsid w:val="00841018"/>
    <w:rsid w:val="00861BC8"/>
    <w:rsid w:val="008639D3"/>
    <w:rsid w:val="0086658F"/>
    <w:rsid w:val="00870A6E"/>
    <w:rsid w:val="008757C7"/>
    <w:rsid w:val="00875D8F"/>
    <w:rsid w:val="00875FE3"/>
    <w:rsid w:val="00876616"/>
    <w:rsid w:val="0088331B"/>
    <w:rsid w:val="00886078"/>
    <w:rsid w:val="0088697B"/>
    <w:rsid w:val="00886D99"/>
    <w:rsid w:val="00887547"/>
    <w:rsid w:val="0089311E"/>
    <w:rsid w:val="008A3DAE"/>
    <w:rsid w:val="008A43B2"/>
    <w:rsid w:val="008A7EA3"/>
    <w:rsid w:val="008C4F41"/>
    <w:rsid w:val="008D5A66"/>
    <w:rsid w:val="008E2BFD"/>
    <w:rsid w:val="008F2448"/>
    <w:rsid w:val="008F384E"/>
    <w:rsid w:val="008F6CD6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30C0B"/>
    <w:rsid w:val="00937095"/>
    <w:rsid w:val="00942A43"/>
    <w:rsid w:val="00945677"/>
    <w:rsid w:val="0095090A"/>
    <w:rsid w:val="00954DA2"/>
    <w:rsid w:val="00955902"/>
    <w:rsid w:val="00955CBA"/>
    <w:rsid w:val="00960F00"/>
    <w:rsid w:val="00964BE5"/>
    <w:rsid w:val="00974760"/>
    <w:rsid w:val="009758EC"/>
    <w:rsid w:val="00983032"/>
    <w:rsid w:val="00986C05"/>
    <w:rsid w:val="00997682"/>
    <w:rsid w:val="009A2BC1"/>
    <w:rsid w:val="009A2D52"/>
    <w:rsid w:val="009A6CB6"/>
    <w:rsid w:val="009B30A7"/>
    <w:rsid w:val="009C4003"/>
    <w:rsid w:val="009C75B4"/>
    <w:rsid w:val="009E0AF1"/>
    <w:rsid w:val="009E2B99"/>
    <w:rsid w:val="009E7F44"/>
    <w:rsid w:val="00A01E3B"/>
    <w:rsid w:val="00A10629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501"/>
    <w:rsid w:val="00A804BA"/>
    <w:rsid w:val="00A85792"/>
    <w:rsid w:val="00A94E3F"/>
    <w:rsid w:val="00A976AE"/>
    <w:rsid w:val="00AA28D1"/>
    <w:rsid w:val="00AA3206"/>
    <w:rsid w:val="00AA3D89"/>
    <w:rsid w:val="00AA5547"/>
    <w:rsid w:val="00AB243D"/>
    <w:rsid w:val="00AC3F8E"/>
    <w:rsid w:val="00AD3D94"/>
    <w:rsid w:val="00AD75AA"/>
    <w:rsid w:val="00AE2EA8"/>
    <w:rsid w:val="00AF2C3D"/>
    <w:rsid w:val="00AF6C69"/>
    <w:rsid w:val="00B00E6D"/>
    <w:rsid w:val="00B06940"/>
    <w:rsid w:val="00B12FE1"/>
    <w:rsid w:val="00B152AE"/>
    <w:rsid w:val="00B15404"/>
    <w:rsid w:val="00B22422"/>
    <w:rsid w:val="00B337B3"/>
    <w:rsid w:val="00B348BA"/>
    <w:rsid w:val="00B420E1"/>
    <w:rsid w:val="00B564DB"/>
    <w:rsid w:val="00B56D92"/>
    <w:rsid w:val="00B61336"/>
    <w:rsid w:val="00B64F4B"/>
    <w:rsid w:val="00B7758E"/>
    <w:rsid w:val="00B91393"/>
    <w:rsid w:val="00B9375A"/>
    <w:rsid w:val="00BA0D7F"/>
    <w:rsid w:val="00BA1AF4"/>
    <w:rsid w:val="00BA1FF0"/>
    <w:rsid w:val="00BB07E6"/>
    <w:rsid w:val="00BB5607"/>
    <w:rsid w:val="00BC2C50"/>
    <w:rsid w:val="00BC32B1"/>
    <w:rsid w:val="00BC47F0"/>
    <w:rsid w:val="00BD31C2"/>
    <w:rsid w:val="00BD535D"/>
    <w:rsid w:val="00BE0763"/>
    <w:rsid w:val="00BE334B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37800"/>
    <w:rsid w:val="00C425A8"/>
    <w:rsid w:val="00C428F4"/>
    <w:rsid w:val="00C43344"/>
    <w:rsid w:val="00C570D0"/>
    <w:rsid w:val="00C61533"/>
    <w:rsid w:val="00C77664"/>
    <w:rsid w:val="00C91AE0"/>
    <w:rsid w:val="00C92A7B"/>
    <w:rsid w:val="00CB6BF8"/>
    <w:rsid w:val="00CE5837"/>
    <w:rsid w:val="00CE5EA4"/>
    <w:rsid w:val="00CE6FB3"/>
    <w:rsid w:val="00CE7351"/>
    <w:rsid w:val="00CF1610"/>
    <w:rsid w:val="00CF6A62"/>
    <w:rsid w:val="00CF7E3E"/>
    <w:rsid w:val="00D105CF"/>
    <w:rsid w:val="00D24427"/>
    <w:rsid w:val="00D322DA"/>
    <w:rsid w:val="00D472C0"/>
    <w:rsid w:val="00D64AD3"/>
    <w:rsid w:val="00D64C98"/>
    <w:rsid w:val="00D84275"/>
    <w:rsid w:val="00D84286"/>
    <w:rsid w:val="00D860F6"/>
    <w:rsid w:val="00D9398B"/>
    <w:rsid w:val="00DB38E0"/>
    <w:rsid w:val="00DB56AB"/>
    <w:rsid w:val="00DC6D33"/>
    <w:rsid w:val="00DD01AB"/>
    <w:rsid w:val="00DD02AA"/>
    <w:rsid w:val="00DD2425"/>
    <w:rsid w:val="00DD75E9"/>
    <w:rsid w:val="00DD7FA5"/>
    <w:rsid w:val="00DE6061"/>
    <w:rsid w:val="00DF3E14"/>
    <w:rsid w:val="00E06413"/>
    <w:rsid w:val="00E16C7D"/>
    <w:rsid w:val="00E24E44"/>
    <w:rsid w:val="00E27EE9"/>
    <w:rsid w:val="00E432FB"/>
    <w:rsid w:val="00E47B13"/>
    <w:rsid w:val="00E573CB"/>
    <w:rsid w:val="00E83A68"/>
    <w:rsid w:val="00E96143"/>
    <w:rsid w:val="00E96CA6"/>
    <w:rsid w:val="00EA22D7"/>
    <w:rsid w:val="00EA268C"/>
    <w:rsid w:val="00EB076A"/>
    <w:rsid w:val="00EC5457"/>
    <w:rsid w:val="00EC6D27"/>
    <w:rsid w:val="00ED0F68"/>
    <w:rsid w:val="00ED1A1F"/>
    <w:rsid w:val="00ED217A"/>
    <w:rsid w:val="00ED23A6"/>
    <w:rsid w:val="00ED2452"/>
    <w:rsid w:val="00ED560D"/>
    <w:rsid w:val="00EE2C5F"/>
    <w:rsid w:val="00EE3731"/>
    <w:rsid w:val="00EE487B"/>
    <w:rsid w:val="00EF15A2"/>
    <w:rsid w:val="00EF54CD"/>
    <w:rsid w:val="00EF55EB"/>
    <w:rsid w:val="00F038A1"/>
    <w:rsid w:val="00F209E6"/>
    <w:rsid w:val="00F22027"/>
    <w:rsid w:val="00F26B36"/>
    <w:rsid w:val="00F30C7F"/>
    <w:rsid w:val="00F36B63"/>
    <w:rsid w:val="00F37AD3"/>
    <w:rsid w:val="00F55861"/>
    <w:rsid w:val="00F603FE"/>
    <w:rsid w:val="00F61B1E"/>
    <w:rsid w:val="00F6692B"/>
    <w:rsid w:val="00F73AB4"/>
    <w:rsid w:val="00F73D18"/>
    <w:rsid w:val="00F75445"/>
    <w:rsid w:val="00F803DA"/>
    <w:rsid w:val="00F94969"/>
    <w:rsid w:val="00F95AA5"/>
    <w:rsid w:val="00FB2194"/>
    <w:rsid w:val="00FB55AC"/>
    <w:rsid w:val="00FB6822"/>
    <w:rsid w:val="00FC5501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FB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CF7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1480</Words>
  <Characters>10216</Characters>
  <Application>Microsoft Office Word</Application>
  <DocSecurity>0</DocSecurity>
  <Lines>85</Lines>
  <Paragraphs>23</Paragraphs>
  <ScaleCrop>false</ScaleCrop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2025-07-24T11:45:00Z</dcterms:created>
  <dcterms:modified xsi:type="dcterms:W3CDTF">2025-07-24T11:45:00Z</dcterms:modified>
</cp:coreProperties>
</file>